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F5E028" w14:textId="77777777" w:rsidR="006233A0" w:rsidRPr="00F04B75" w:rsidRDefault="006233A0" w:rsidP="006233A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04B75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1134"/>
        <w:gridCol w:w="1822"/>
        <w:gridCol w:w="730"/>
        <w:gridCol w:w="850"/>
        <w:gridCol w:w="851"/>
        <w:gridCol w:w="850"/>
        <w:gridCol w:w="454"/>
        <w:gridCol w:w="2098"/>
      </w:tblGrid>
      <w:tr w:rsidR="006233A0" w:rsidRPr="00F04B75" w14:paraId="53EF0C01" w14:textId="77777777" w:rsidTr="003E73E5">
        <w:trPr>
          <w:trHeight w:val="240"/>
        </w:trPr>
        <w:tc>
          <w:tcPr>
            <w:tcW w:w="10745" w:type="dxa"/>
            <w:gridSpan w:val="10"/>
          </w:tcPr>
          <w:p w14:paraId="63A534FF" w14:textId="0363A3AA" w:rsidR="006233A0" w:rsidRPr="00F04B75" w:rsidRDefault="006233A0" w:rsidP="006233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7B1381">
              <w:rPr>
                <w:rFonts w:asciiTheme="minorHAnsi" w:hAnsiTheme="minorHAnsi" w:cstheme="minorHAnsi"/>
                <w:sz w:val="24"/>
                <w:szCs w:val="24"/>
              </w:rPr>
              <w:t>Prostorni identitet (A)</w:t>
            </w:r>
            <w:r w:rsidR="00483D23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="00483D23">
              <w:rPr>
                <w:rFonts w:asciiTheme="minorHAnsi" w:hAnsiTheme="minorHAnsi" w:cstheme="minorHAnsi"/>
                <w:sz w:val="24"/>
                <w:szCs w:val="24"/>
              </w:rPr>
              <w:t>Prostorne organizacije (B</w:t>
            </w:r>
            <w:r w:rsidR="00483D23" w:rsidRPr="00F04B75">
              <w:rPr>
                <w:rFonts w:asciiTheme="minorHAnsi" w:hAnsiTheme="minorHAnsi" w:cstheme="minorHAnsi"/>
                <w:sz w:val="24"/>
                <w:szCs w:val="24"/>
              </w:rPr>
              <w:t>)</w:t>
            </w:r>
            <w:r w:rsidR="00483D23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="00483D23">
              <w:rPr>
                <w:rFonts w:asciiTheme="minorHAnsi" w:hAnsiTheme="minorHAnsi" w:cstheme="minorHAnsi"/>
                <w:sz w:val="24"/>
                <w:szCs w:val="24"/>
              </w:rPr>
              <w:t xml:space="preserve"> Održivost (C) </w:t>
            </w:r>
            <w:bookmarkStart w:id="0" w:name="_GoBack"/>
            <w:bookmarkEnd w:id="0"/>
          </w:p>
        </w:tc>
      </w:tr>
      <w:tr w:rsidR="006233A0" w:rsidRPr="00F04B75" w14:paraId="32547455" w14:textId="77777777" w:rsidTr="003E73E5"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14:paraId="14AC5563" w14:textId="77777777" w:rsidR="006233A0" w:rsidRPr="005F15B3" w:rsidRDefault="006233A0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sz w:val="24"/>
                <w:szCs w:val="24"/>
                <w:lang w:eastAsia="hr-HR"/>
              </w:rPr>
            </w:pP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5F15B3">
              <w:rPr>
                <w:rFonts w:asciiTheme="minorHAnsi" w:eastAsia="Times New Roman" w:hAnsiTheme="minorHAnsi" w:cstheme="minorHAnsi"/>
                <w:sz w:val="24"/>
                <w:szCs w:val="24"/>
                <w:lang w:eastAsia="hr-HR"/>
              </w:rPr>
              <w:t xml:space="preserve">: </w:t>
            </w:r>
            <w:r w:rsidR="005E2894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4"/>
                <w:szCs w:val="24"/>
                <w:lang w:eastAsia="hr-HR"/>
              </w:rPr>
              <w:t xml:space="preserve">Pisana provjera </w:t>
            </w:r>
          </w:p>
        </w:tc>
      </w:tr>
      <w:tr w:rsidR="006233A0" w:rsidRPr="00F04B75" w14:paraId="7F77F2A5" w14:textId="77777777" w:rsidTr="003E73E5">
        <w:trPr>
          <w:trHeight w:val="378"/>
        </w:trPr>
        <w:tc>
          <w:tcPr>
            <w:tcW w:w="10745" w:type="dxa"/>
            <w:gridSpan w:val="10"/>
            <w:tcBorders>
              <w:top w:val="single" w:sz="4" w:space="0" w:color="auto"/>
            </w:tcBorders>
          </w:tcPr>
          <w:p w14:paraId="6CFFB1A6" w14:textId="7D6BC3D0" w:rsidR="00910408" w:rsidRPr="005F15B3" w:rsidRDefault="006233A0" w:rsidP="00910408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5E2894" w:rsidRPr="005E2894">
              <w:rPr>
                <w:rFonts w:cs="Arial"/>
                <w:b/>
                <w:bCs/>
                <w:sz w:val="24"/>
                <w:szCs w:val="24"/>
                <w:lang w:val="en-US"/>
              </w:rPr>
              <w:t xml:space="preserve"> P</w:t>
            </w:r>
            <w:proofErr w:type="spellStart"/>
            <w:r w:rsidR="005E2894" w:rsidRPr="005E2894">
              <w:rPr>
                <w:rFonts w:cs="Calibri"/>
                <w:b/>
                <w:bCs/>
                <w:sz w:val="24"/>
                <w:szCs w:val="24"/>
              </w:rPr>
              <w:t>isana</w:t>
            </w:r>
            <w:proofErr w:type="spellEnd"/>
            <w:r w:rsidR="005E2894" w:rsidRPr="005E2894">
              <w:rPr>
                <w:rFonts w:cs="Calibri"/>
                <w:b/>
                <w:bCs/>
                <w:sz w:val="24"/>
                <w:szCs w:val="24"/>
              </w:rPr>
              <w:t xml:space="preserve"> provjera</w:t>
            </w:r>
            <w:r w:rsidR="00483D23">
              <w:rPr>
                <w:rFonts w:cs="Calibri"/>
                <w:b/>
                <w:bCs/>
                <w:sz w:val="24"/>
                <w:szCs w:val="24"/>
              </w:rPr>
              <w:t xml:space="preserve"> znanja i kartografske pismenosti/geografskih vještina </w:t>
            </w:r>
            <w:r w:rsidR="005E2894" w:rsidRPr="005E2894">
              <w:rPr>
                <w:rFonts w:cs="Arial"/>
                <w:b/>
                <w:bCs/>
                <w:sz w:val="24"/>
                <w:szCs w:val="24"/>
                <w:lang w:val="en-US"/>
              </w:rPr>
              <w:t xml:space="preserve">– </w:t>
            </w:r>
            <w:proofErr w:type="spellStart"/>
            <w:r w:rsidR="00483D23">
              <w:rPr>
                <w:rFonts w:cs="Arial"/>
                <w:sz w:val="24"/>
                <w:szCs w:val="24"/>
                <w:lang w:val="en-US"/>
              </w:rPr>
              <w:t>Ustroj</w:t>
            </w:r>
            <w:proofErr w:type="spellEnd"/>
            <w:r w:rsidR="00483D23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83D23">
              <w:rPr>
                <w:rFonts w:cs="Arial"/>
                <w:sz w:val="24"/>
                <w:szCs w:val="24"/>
                <w:lang w:val="en-US"/>
              </w:rPr>
              <w:t>Hrvatske</w:t>
            </w:r>
            <w:proofErr w:type="spellEnd"/>
            <w:r w:rsidR="00483D23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83D23">
              <w:rPr>
                <w:rFonts w:cs="Arial"/>
                <w:sz w:val="24"/>
                <w:szCs w:val="24"/>
                <w:lang w:val="en-US"/>
              </w:rPr>
              <w:t>i</w:t>
            </w:r>
            <w:proofErr w:type="spellEnd"/>
            <w:r w:rsidR="00483D23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83D23">
              <w:rPr>
                <w:rFonts w:cs="Arial"/>
                <w:sz w:val="24"/>
                <w:szCs w:val="24"/>
                <w:lang w:val="en-US"/>
              </w:rPr>
              <w:t>građanska</w:t>
            </w:r>
            <w:proofErr w:type="spellEnd"/>
            <w:r w:rsidR="00483D23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83D23">
              <w:rPr>
                <w:rFonts w:cs="Arial"/>
                <w:sz w:val="24"/>
                <w:szCs w:val="24"/>
                <w:lang w:val="en-US"/>
              </w:rPr>
              <w:t>prava</w:t>
            </w:r>
            <w:proofErr w:type="spellEnd"/>
            <w:r w:rsidR="00483D23">
              <w:rPr>
                <w:rFonts w:cs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483D23">
              <w:rPr>
                <w:rFonts w:cs="Arial"/>
                <w:sz w:val="24"/>
                <w:szCs w:val="24"/>
                <w:lang w:val="en-US"/>
              </w:rPr>
              <w:t>Naselja</w:t>
            </w:r>
            <w:proofErr w:type="spellEnd"/>
            <w:r w:rsidR="00483D23">
              <w:rPr>
                <w:rFonts w:cs="Arial"/>
                <w:sz w:val="24"/>
                <w:szCs w:val="24"/>
                <w:lang w:val="en-US"/>
              </w:rPr>
              <w:t xml:space="preserve"> u </w:t>
            </w:r>
            <w:proofErr w:type="spellStart"/>
            <w:r w:rsidR="00483D23">
              <w:rPr>
                <w:rFonts w:cs="Arial"/>
                <w:sz w:val="24"/>
                <w:szCs w:val="24"/>
                <w:lang w:val="en-US"/>
              </w:rPr>
              <w:t>Hrvatskoj</w:t>
            </w:r>
            <w:proofErr w:type="spellEnd"/>
            <w:r w:rsidR="00483D23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83D23">
              <w:rPr>
                <w:rFonts w:cs="Arial"/>
                <w:sz w:val="24"/>
                <w:szCs w:val="24"/>
                <w:lang w:val="en-US"/>
              </w:rPr>
              <w:t>i</w:t>
            </w:r>
            <w:proofErr w:type="spellEnd"/>
            <w:r w:rsidR="00483D23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83D23">
              <w:rPr>
                <w:rFonts w:cs="Arial"/>
                <w:sz w:val="24"/>
                <w:szCs w:val="24"/>
                <w:lang w:val="en-US"/>
              </w:rPr>
              <w:t>Gospodarstvo</w:t>
            </w:r>
            <w:proofErr w:type="spellEnd"/>
          </w:p>
          <w:p w14:paraId="284F262A" w14:textId="77777777"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14:paraId="13EBC8E6" w14:textId="77777777" w:rsidTr="003E73E5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37A49888" w14:textId="4180FA5E"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483D23">
              <w:rPr>
                <w:rFonts w:asciiTheme="minorHAnsi" w:hAnsiTheme="minorHAnsi" w:cstheme="minorHAnsi"/>
                <w:sz w:val="24"/>
                <w:szCs w:val="24"/>
              </w:rPr>
              <w:t>61</w:t>
            </w:r>
            <w:r w:rsidR="007B138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14:paraId="407C6529" w14:textId="77777777"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3D32C7" w:rsidRPr="005F15B3">
              <w:rPr>
                <w:rFonts w:asciiTheme="minorHAnsi" w:hAnsiTheme="minorHAnsi" w:cstheme="minorHAnsi"/>
                <w:sz w:val="24"/>
                <w:szCs w:val="24"/>
              </w:rPr>
              <w:t>pisana provjera znanja i</w:t>
            </w:r>
            <w:r w:rsidR="00AA375D">
              <w:rPr>
                <w:rFonts w:asciiTheme="minorHAnsi" w:hAnsiTheme="minorHAnsi" w:cstheme="minorHAnsi"/>
                <w:sz w:val="24"/>
                <w:szCs w:val="24"/>
              </w:rPr>
              <w:t>/ili vještina/</w:t>
            </w:r>
            <w:r w:rsidR="003D32C7" w:rsidRPr="005F15B3">
              <w:rPr>
                <w:rFonts w:asciiTheme="minorHAnsi" w:hAnsiTheme="minorHAnsi" w:cstheme="minorHAnsi"/>
                <w:sz w:val="24"/>
                <w:szCs w:val="24"/>
              </w:rPr>
              <w:t xml:space="preserve"> kartografske pismenosti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14:paraId="7F41A1DE" w14:textId="77777777"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6233A0" w:rsidRPr="00F04B75" w14:paraId="4967AC90" w14:textId="77777777" w:rsidTr="003E73E5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14:paraId="5786CDC9" w14:textId="77777777"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37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699174A1" w14:textId="77777777" w:rsidR="006233A0" w:rsidRPr="005F15B3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5B3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5F15B3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098" w:type="dxa"/>
            <w:tcBorders>
              <w:left w:val="single" w:sz="4" w:space="0" w:color="auto"/>
            </w:tcBorders>
          </w:tcPr>
          <w:p w14:paraId="0C3431D0" w14:textId="77777777"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05C83" w:rsidRPr="00F04B75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6233A0" w:rsidRPr="00F04B75" w14:paraId="6845669B" w14:textId="77777777" w:rsidTr="003E73E5">
        <w:trPr>
          <w:trHeight w:val="345"/>
        </w:trPr>
        <w:tc>
          <w:tcPr>
            <w:tcW w:w="10745" w:type="dxa"/>
            <w:gridSpan w:val="10"/>
          </w:tcPr>
          <w:p w14:paraId="2953EC67" w14:textId="65208406" w:rsidR="006233A0" w:rsidRDefault="006233A0" w:rsidP="004E528E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F04B75">
              <w:rPr>
                <w:rFonts w:asciiTheme="minorHAnsi" w:hAnsiTheme="minorHAnsi" w:cstheme="minorHAnsi"/>
                <w:b/>
              </w:rPr>
              <w:t xml:space="preserve">ODGOJNO-OBRAZOVNI ISHOD: </w:t>
            </w:r>
          </w:p>
          <w:p w14:paraId="2B75BECF" w14:textId="5F25E2DD" w:rsidR="00483D23" w:rsidRPr="00483D23" w:rsidRDefault="00483D23" w:rsidP="004E528E">
            <w:pPr>
              <w:pStyle w:val="Default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 w:rsidRPr="00483D23">
              <w:rPr>
                <w:rFonts w:asciiTheme="minorHAnsi" w:eastAsia="Calibri" w:hAnsiTheme="minorHAnsi" w:cstheme="minorHAnsi"/>
                <w:b/>
                <w:bCs/>
                <w:color w:val="FF0000"/>
                <w:sz w:val="22"/>
                <w:szCs w:val="22"/>
              </w:rPr>
              <w:t>GEO OŠ A.6.1.</w:t>
            </w:r>
            <w:r w:rsidRPr="00483D23">
              <w:rPr>
                <w:rFonts w:asciiTheme="minorHAnsi" w:eastAsia="Calibri" w:hAnsiTheme="minorHAnsi" w:cstheme="minorHAnsi"/>
                <w:color w:val="FF0000"/>
                <w:sz w:val="22"/>
                <w:szCs w:val="22"/>
              </w:rPr>
              <w:t xml:space="preserve"> Učenik objašnjava stvaranje suvremene hrvatske države, opisuje političko uređenje i upravno-teritorijalnu organizaciju Republike Hrvatske.</w:t>
            </w:r>
          </w:p>
          <w:p w14:paraId="50245FBA" w14:textId="40825419" w:rsidR="00483D23" w:rsidRPr="00483D23" w:rsidRDefault="00483D23" w:rsidP="00AA375D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483D2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GEO OŠ B.A.6.4. </w:t>
            </w:r>
            <w:r w:rsidRPr="00483D23">
              <w:rPr>
                <w:rFonts w:asciiTheme="minorHAnsi" w:hAnsiTheme="minorHAnsi" w:cstheme="minorHAnsi"/>
                <w:color w:val="FF0000"/>
              </w:rPr>
              <w:t>Učenik razlikuje ruralna i urbana naselja, prepoznaje funkcije i njihov prostorni raspored te objašnjava hijerarhiju gradskih naselja na primjeru Hrvatske.</w:t>
            </w:r>
          </w:p>
          <w:p w14:paraId="68D5AC71" w14:textId="7FA09FEE" w:rsidR="00430F65" w:rsidRPr="00836E02" w:rsidRDefault="00483D23" w:rsidP="00AA375D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483D23">
              <w:rPr>
                <w:rFonts w:asciiTheme="minorHAnsi" w:hAnsiTheme="minorHAnsi" w:cstheme="minorHAnsi"/>
                <w:b/>
                <w:bCs/>
                <w:color w:val="FF0000"/>
              </w:rPr>
              <w:t>GEO OŠ C.B.6.2.</w:t>
            </w:r>
            <w:r w:rsidRPr="00483D23">
              <w:rPr>
                <w:rFonts w:asciiTheme="minorHAnsi" w:hAnsiTheme="minorHAnsi" w:cstheme="minorHAnsi"/>
                <w:color w:val="FF0000"/>
              </w:rPr>
              <w:t xml:space="preserve"> Učenik analizira podatke o gospodarskoj razvijenosti i procjenjuje stupanj razvijenosti države te objašnjava važnost usklađivanja gospodarskoga napretka i održivoga razvoja Hrvatske.</w:t>
            </w:r>
          </w:p>
        </w:tc>
      </w:tr>
      <w:tr w:rsidR="006233A0" w:rsidRPr="00F04B75" w14:paraId="416AAF4C" w14:textId="77777777" w:rsidTr="003E73E5">
        <w:tc>
          <w:tcPr>
            <w:tcW w:w="10745" w:type="dxa"/>
            <w:gridSpan w:val="10"/>
          </w:tcPr>
          <w:p w14:paraId="497E364E" w14:textId="6B707129" w:rsidR="00430F65" w:rsidRDefault="007B1381" w:rsidP="007B1381">
            <w:pPr>
              <w:pStyle w:val="t-8"/>
              <w:rPr>
                <w:rFonts w:asciiTheme="minorHAnsi" w:eastAsia="Calibri" w:hAnsiTheme="minorHAnsi" w:cstheme="minorHAnsi"/>
                <w:b/>
                <w:lang w:val="hr-HR"/>
              </w:rPr>
            </w:pPr>
            <w:r w:rsidRPr="007B1381">
              <w:rPr>
                <w:rFonts w:asciiTheme="minorHAnsi" w:eastAsia="Calibri" w:hAnsiTheme="minorHAnsi" w:cstheme="minorHAnsi"/>
                <w:b/>
                <w:lang w:val="hr-HR"/>
              </w:rPr>
              <w:t>RAZRADA ISHODA</w:t>
            </w:r>
            <w:r w:rsidR="00483D23">
              <w:rPr>
                <w:rFonts w:asciiTheme="minorHAnsi" w:eastAsia="Calibri" w:hAnsiTheme="minorHAnsi" w:cstheme="minorHAnsi"/>
                <w:b/>
                <w:lang w:val="hr-HR"/>
              </w:rPr>
              <w:t xml:space="preserve">: </w:t>
            </w:r>
            <w:r w:rsidR="00483D23" w:rsidRPr="00483D23">
              <w:rPr>
                <w:rFonts w:asciiTheme="minorHAnsi" w:eastAsia="Calibri" w:hAnsiTheme="minorHAnsi" w:cstheme="minorHAnsi"/>
                <w:bCs/>
                <w:i/>
                <w:iCs/>
                <w:sz w:val="20"/>
                <w:szCs w:val="20"/>
                <w:lang w:val="hr-HR"/>
              </w:rPr>
              <w:t>navedeni su u prethodnim temama</w:t>
            </w:r>
            <w:r w:rsidRPr="007B1381">
              <w:rPr>
                <w:rFonts w:asciiTheme="minorHAnsi" w:eastAsia="Calibri" w:hAnsiTheme="minorHAnsi" w:cstheme="minorHAnsi"/>
                <w:b/>
                <w:lang w:val="hr-HR"/>
              </w:rPr>
              <w:t xml:space="preserve"> </w:t>
            </w:r>
          </w:p>
          <w:p w14:paraId="09F61AB1" w14:textId="77777777" w:rsidR="007B1381" w:rsidRPr="00836E02" w:rsidRDefault="007B1381" w:rsidP="007B1381">
            <w:pPr>
              <w:pStyle w:val="t-8"/>
              <w:rPr>
                <w:rFonts w:asciiTheme="minorHAnsi" w:hAnsiTheme="minorHAnsi" w:cstheme="minorHAnsi"/>
              </w:rPr>
            </w:pPr>
          </w:p>
        </w:tc>
      </w:tr>
      <w:tr w:rsidR="006233A0" w:rsidRPr="00F04B75" w14:paraId="3ECDC7FB" w14:textId="77777777" w:rsidTr="003E73E5">
        <w:trPr>
          <w:trHeight w:val="345"/>
        </w:trPr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14:paraId="34D3DCE3" w14:textId="77777777" w:rsidR="006233A0" w:rsidRPr="00F04B75" w:rsidRDefault="006233A0" w:rsidP="003E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USVOJENOSTI:</w:t>
            </w:r>
          </w:p>
        </w:tc>
      </w:tr>
      <w:tr w:rsidR="006233A0" w:rsidRPr="00F04B75" w14:paraId="09A040E7" w14:textId="77777777" w:rsidTr="009075FF">
        <w:trPr>
          <w:trHeight w:val="270"/>
        </w:trPr>
        <w:tc>
          <w:tcPr>
            <w:tcW w:w="309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DC804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2782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B68FD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0785AF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483D23" w:rsidRPr="00F04B75" w14:paraId="2CBC0D55" w14:textId="77777777" w:rsidTr="009075FF">
        <w:trPr>
          <w:trHeight w:val="260"/>
        </w:trPr>
        <w:tc>
          <w:tcPr>
            <w:tcW w:w="309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12FEE5F7" w14:textId="35E6D34E" w:rsidR="00483D23" w:rsidRPr="005F15B3" w:rsidRDefault="00483D23" w:rsidP="00483D2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2341B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>- prethodno navedeni u podtemama za tem</w:t>
            </w:r>
            <w:r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>e</w:t>
            </w:r>
            <w:r w:rsidRPr="00E2341B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 </w:t>
            </w:r>
            <w:r>
              <w:rPr>
                <w:rFonts w:cs="Arial"/>
                <w:sz w:val="24"/>
                <w:szCs w:val="24"/>
                <w:lang w:val="en-US"/>
              </w:rPr>
              <w:t>USTROJ HRVATSKE I GRAĐANSKA PRAVA, NASELJA U HRVATSKOJ I GOSPODARSTVO</w:t>
            </w:r>
          </w:p>
          <w:p w14:paraId="63E6857A" w14:textId="0B38897B" w:rsidR="00483D23" w:rsidRPr="00E2341B" w:rsidRDefault="00483D23" w:rsidP="00483D2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1D9B95EE" w14:textId="77777777" w:rsidR="00483D23" w:rsidRPr="00E2341B" w:rsidRDefault="00483D23" w:rsidP="00483D2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D3818E" w14:textId="4B9E3EB5" w:rsidR="00483D23" w:rsidRDefault="00483D23" w:rsidP="00483D23">
            <w:pPr>
              <w:spacing w:line="240" w:lineRule="auto"/>
            </w:pPr>
            <w:r w:rsidRPr="005D4A88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- prethodno navedeni u podtemama za teme </w:t>
            </w:r>
            <w:r w:rsidRPr="005D4A88">
              <w:rPr>
                <w:rFonts w:cs="Arial"/>
                <w:sz w:val="24"/>
                <w:szCs w:val="24"/>
                <w:lang w:val="en-US"/>
              </w:rPr>
              <w:t>USTROJ HRVATSKE I GRAĐANSKA PRAVA, NASELJA U HRVATSKOJ I GOSPODARSTVO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1E2A55" w14:textId="5FCE576B" w:rsidR="00483D23" w:rsidRDefault="00483D23" w:rsidP="00483D23">
            <w:pPr>
              <w:spacing w:line="240" w:lineRule="auto"/>
            </w:pPr>
            <w:r w:rsidRPr="005D4A88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- prethodno navedeni u podtemama za teme </w:t>
            </w:r>
            <w:r w:rsidRPr="005D4A88">
              <w:rPr>
                <w:rFonts w:cs="Arial"/>
                <w:sz w:val="24"/>
                <w:szCs w:val="24"/>
                <w:lang w:val="en-US"/>
              </w:rPr>
              <w:t>USTROJ HRVATSKE I GRAĐANSKA PRAVA, NASELJA U HRVATSKOJ I GOSPODARSTVO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2D4AE190" w14:textId="3A6ED2C0" w:rsidR="00483D23" w:rsidRDefault="00483D23" w:rsidP="00483D23">
            <w:pPr>
              <w:spacing w:line="240" w:lineRule="auto"/>
            </w:pPr>
            <w:r w:rsidRPr="005D4A88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- prethodno navedeni u podtemama za teme </w:t>
            </w:r>
            <w:r w:rsidRPr="005D4A88">
              <w:rPr>
                <w:rFonts w:cs="Arial"/>
                <w:sz w:val="24"/>
                <w:szCs w:val="24"/>
                <w:lang w:val="en-US"/>
              </w:rPr>
              <w:t>USTROJ HRVATSKE I GRAĐANSKA PRAVA, NASELJA U HRVATSKOJ I GOSPODARSTVO</w:t>
            </w:r>
          </w:p>
        </w:tc>
      </w:tr>
      <w:tr w:rsidR="007B1381" w:rsidRPr="00F04B75" w14:paraId="7C10DAA8" w14:textId="77777777" w:rsidTr="003E73E5">
        <w:tc>
          <w:tcPr>
            <w:tcW w:w="10745" w:type="dxa"/>
            <w:gridSpan w:val="10"/>
          </w:tcPr>
          <w:p w14:paraId="45583C50" w14:textId="77777777" w:rsidR="007B1381" w:rsidRPr="00F04B75" w:rsidRDefault="007B1381" w:rsidP="007B13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14:paraId="650E9902" w14:textId="4BC9B468" w:rsidR="007B1381" w:rsidRPr="00F04B75" w:rsidRDefault="007B1381" w:rsidP="007B1381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pišu pisanu provjeru znanja i kartografske pismenosti</w:t>
            </w:r>
            <w:r w:rsidR="00483D23">
              <w:rPr>
                <w:rFonts w:asciiTheme="minorHAnsi" w:hAnsiTheme="minorHAnsi" w:cstheme="minorHAnsi"/>
                <w:b/>
                <w:sz w:val="24"/>
                <w:szCs w:val="24"/>
              </w:rPr>
              <w:t>/ geografskih vještina</w:t>
            </w:r>
          </w:p>
        </w:tc>
      </w:tr>
      <w:tr w:rsidR="007B1381" w:rsidRPr="00F04B75" w14:paraId="2518531A" w14:textId="77777777" w:rsidTr="003E73E5">
        <w:tc>
          <w:tcPr>
            <w:tcW w:w="10745" w:type="dxa"/>
            <w:gridSpan w:val="10"/>
          </w:tcPr>
          <w:p w14:paraId="2DA165AE" w14:textId="77777777" w:rsidR="007B1381" w:rsidRPr="00003BFC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03BFC">
              <w:rPr>
                <w:rFonts w:asciiTheme="minorHAnsi" w:hAnsiTheme="minorHAnsi" w:cstheme="minorHAnsi"/>
                <w:b/>
                <w:sz w:val="24"/>
                <w:szCs w:val="24"/>
              </w:rPr>
              <w:t>VREDNOVANJE</w:t>
            </w:r>
            <w:r w:rsidRPr="00003BF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23C6876C" w14:textId="77777777" w:rsidR="007B1381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Sumativno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vrednovanje</w:t>
            </w:r>
          </w:p>
          <w:p w14:paraId="12461174" w14:textId="77777777" w:rsidR="007B1381" w:rsidRPr="00003BFC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B1381" w:rsidRPr="00F04B75" w14:paraId="50E958DE" w14:textId="77777777" w:rsidTr="003E73E5">
        <w:tc>
          <w:tcPr>
            <w:tcW w:w="10745" w:type="dxa"/>
            <w:gridSpan w:val="10"/>
          </w:tcPr>
          <w:p w14:paraId="3138DC9F" w14:textId="77777777" w:rsidR="007B1381" w:rsidRPr="00003BFC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03BFC">
              <w:rPr>
                <w:rFonts w:asciiTheme="minorHAnsi" w:hAnsiTheme="minorHAnsi" w:cstheme="minorHAnsi"/>
                <w:b/>
                <w:sz w:val="24"/>
                <w:szCs w:val="24"/>
              </w:rPr>
              <w:t>POVEZANOST S MEĐUPREDMETNIM TEMAMA I DRUGIM PREDMETIMA</w:t>
            </w:r>
            <w:r w:rsidRPr="00003BFC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14:paraId="6D7480DF" w14:textId="77777777" w:rsidR="007B1381" w:rsidRPr="00B73A4B" w:rsidRDefault="007B1381" w:rsidP="007B138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73A4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uku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B73A4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A.3.3. </w:t>
            </w:r>
            <w:r w:rsidRPr="00B73A4B">
              <w:rPr>
                <w:rFonts w:asciiTheme="minorHAnsi" w:hAnsiTheme="minorHAnsi" w:cstheme="minorHAnsi"/>
                <w:sz w:val="24"/>
                <w:szCs w:val="24"/>
              </w:rPr>
              <w:t>Učenik samostalno oblikuje svoje ideje i kreativno pristupa rješavanju problema.</w:t>
            </w:r>
          </w:p>
          <w:p w14:paraId="2980E54C" w14:textId="77777777" w:rsidR="007B1381" w:rsidRPr="00003BFC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C747B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osr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C747B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A.3.3</w:t>
            </w:r>
            <w:r w:rsidRPr="00C747B3">
              <w:rPr>
                <w:rFonts w:asciiTheme="minorHAnsi" w:hAnsiTheme="minorHAnsi" w:cstheme="minorHAnsi"/>
                <w:sz w:val="24"/>
                <w:szCs w:val="24"/>
              </w:rPr>
              <w:t>. Razvija osobne potencijale.</w:t>
            </w:r>
          </w:p>
        </w:tc>
      </w:tr>
      <w:tr w:rsidR="007B1381" w:rsidRPr="00F04B75" w14:paraId="4AC5F4F0" w14:textId="77777777" w:rsidTr="003E73E5">
        <w:trPr>
          <w:trHeight w:val="531"/>
        </w:trPr>
        <w:tc>
          <w:tcPr>
            <w:tcW w:w="10745" w:type="dxa"/>
            <w:gridSpan w:val="10"/>
          </w:tcPr>
          <w:p w14:paraId="230328B2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KOMPETENCIJE</w:t>
            </w:r>
          </w:p>
          <w:p w14:paraId="4B3D0BA8" w14:textId="77777777" w:rsidR="007B1381" w:rsidRPr="00F04B75" w:rsidRDefault="007B1381" w:rsidP="007B1381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i uredno pisano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riješiti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zadatke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 predviđenom vremenu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  <w:p w14:paraId="7FF50172" w14:textId="77777777" w:rsidR="007B1381" w:rsidRPr="00F04B75" w:rsidRDefault="007B1381" w:rsidP="007B1381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proofErr w:type="spellStart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</w:t>
            </w:r>
            <w:proofErr w:type="spellEnd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kako</w:t>
            </w:r>
            <w:proofErr w:type="spellEnd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</w:t>
            </w:r>
            <w:proofErr w:type="spellEnd"/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primijeniti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za rješavanje zadataka, primjena različitih strategija za rješavanje zadataka</w:t>
            </w:r>
          </w:p>
          <w:p w14:paraId="75457550" w14:textId="77777777" w:rsidR="007B1381" w:rsidRPr="00EE5D36" w:rsidRDefault="007B1381" w:rsidP="007B1381">
            <w:pPr>
              <w:spacing w:after="0" w:line="240" w:lineRule="auto"/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pridržavati se </w:t>
            </w:r>
            <w:r w:rsidRPr="00EE5D36"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  <w:t>dogovorenih pravila pri pisanju pisane pr</w:t>
            </w:r>
            <w:r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  <w:t>ovjer</w:t>
            </w:r>
            <w:r w:rsidRPr="00EE5D36"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  <w:t>e</w:t>
            </w:r>
          </w:p>
          <w:p w14:paraId="04B2647E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proofErr w:type="spellStart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Digitalna</w:t>
            </w:r>
            <w:proofErr w:type="spellEnd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kompetencija</w:t>
            </w:r>
            <w:proofErr w:type="spellEnd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: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---</w:t>
            </w:r>
          </w:p>
        </w:tc>
      </w:tr>
      <w:tr w:rsidR="007B1381" w:rsidRPr="00F04B75" w14:paraId="22157712" w14:textId="77777777" w:rsidTr="003E73E5">
        <w:trPr>
          <w:trHeight w:val="552"/>
        </w:trPr>
        <w:tc>
          <w:tcPr>
            <w:tcW w:w="10745" w:type="dxa"/>
            <w:gridSpan w:val="10"/>
          </w:tcPr>
          <w:p w14:paraId="275279C0" w14:textId="77777777" w:rsidR="007B1381" w:rsidRPr="00F04B75" w:rsidRDefault="007B1381" w:rsidP="007B13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KLJUČNI POJMOVI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----</w:t>
            </w:r>
          </w:p>
        </w:tc>
      </w:tr>
      <w:tr w:rsidR="007B1381" w:rsidRPr="00F04B75" w14:paraId="1EC3B983" w14:textId="77777777" w:rsidTr="003E73E5">
        <w:tc>
          <w:tcPr>
            <w:tcW w:w="10745" w:type="dxa"/>
            <w:gridSpan w:val="10"/>
          </w:tcPr>
          <w:p w14:paraId="2C85A97C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ORGANIZACIJA I TIJEK NASTAVNOG SATA</w:t>
            </w:r>
          </w:p>
        </w:tc>
      </w:tr>
      <w:tr w:rsidR="007B1381" w:rsidRPr="00F04B75" w14:paraId="0581F30C" w14:textId="77777777" w:rsidTr="00A0682A">
        <w:tc>
          <w:tcPr>
            <w:tcW w:w="1135" w:type="dxa"/>
          </w:tcPr>
          <w:p w14:paraId="55B0AAA9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5357" w:type="dxa"/>
            <w:gridSpan w:val="5"/>
          </w:tcPr>
          <w:p w14:paraId="758FE797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14:paraId="2CB46FA9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2155" w:type="dxa"/>
            <w:gridSpan w:val="3"/>
          </w:tcPr>
          <w:p w14:paraId="212C7E23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098" w:type="dxa"/>
          </w:tcPr>
          <w:p w14:paraId="42EFD317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7B1381" w:rsidRPr="00F04B75" w14:paraId="33FDA216" w14:textId="77777777" w:rsidTr="00A0682A">
        <w:tc>
          <w:tcPr>
            <w:tcW w:w="1135" w:type="dxa"/>
          </w:tcPr>
          <w:p w14:paraId="6555D718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929955A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14:paraId="3B536B2C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14:paraId="0A4349C9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UVODNI DIO</w:t>
            </w:r>
          </w:p>
          <w:p w14:paraId="52724C7B" w14:textId="77777777" w:rsidR="00A10F31" w:rsidRPr="00EE0BC8" w:rsidRDefault="00A10F31" w:rsidP="00A10F31">
            <w:pPr>
              <w:contextualSpacing/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</w:pPr>
            <w:r w:rsidRPr="00EE0BC8"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 xml:space="preserve">- 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>U</w:t>
            </w:r>
            <w:r w:rsidRPr="00EE0BC8"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>čenicima pročitati/izreći upute za rješavanje zadataka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>.</w:t>
            </w:r>
            <w:r w:rsidRPr="00EE0BC8"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 xml:space="preserve">  </w:t>
            </w:r>
          </w:p>
          <w:p w14:paraId="05ECE7D3" w14:textId="77777777" w:rsidR="00A10F31" w:rsidRDefault="00A10F31" w:rsidP="00A10F3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</w:pPr>
            <w:r w:rsidRPr="00EE0BC8"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 xml:space="preserve">- 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 xml:space="preserve">Učenicima </w:t>
            </w:r>
            <w:r w:rsidRPr="00EE0BC8"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 xml:space="preserve">podijeliti 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>ispite (pisana provjera).</w:t>
            </w:r>
          </w:p>
          <w:p w14:paraId="6C8634A9" w14:textId="77777777" w:rsidR="007B1381" w:rsidRPr="00F04B75" w:rsidRDefault="007B1381" w:rsidP="007B1381">
            <w:pPr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155" w:type="dxa"/>
            <w:gridSpan w:val="3"/>
          </w:tcPr>
          <w:p w14:paraId="739F1B45" w14:textId="77777777" w:rsidR="007B1381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9E62B37" w14:textId="77777777" w:rsidR="007B1381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E14AE47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izlaganje</w:t>
            </w:r>
          </w:p>
          <w:p w14:paraId="0A6EB6B5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14:paraId="5463FA38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14:paraId="1A832697" w14:textId="77777777" w:rsidR="007B1381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upute za rješavanje pisane provjere</w:t>
            </w:r>
          </w:p>
          <w:p w14:paraId="346C2614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ispiti </w:t>
            </w:r>
          </w:p>
        </w:tc>
      </w:tr>
      <w:tr w:rsidR="00A10F31" w:rsidRPr="00F04B75" w14:paraId="7C453D81" w14:textId="77777777" w:rsidTr="00854840">
        <w:tc>
          <w:tcPr>
            <w:tcW w:w="1135" w:type="dxa"/>
          </w:tcPr>
          <w:p w14:paraId="243FF126" w14:textId="77777777"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412F966" w14:textId="77777777"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40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14:paraId="26F6998B" w14:textId="77777777"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  <w:shd w:val="clear" w:color="auto" w:fill="auto"/>
          </w:tcPr>
          <w:p w14:paraId="5D6D3B04" w14:textId="77777777" w:rsidR="00A10F31" w:rsidRDefault="00A10F31" w:rsidP="00A10F3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</w:pPr>
          </w:p>
          <w:p w14:paraId="427DFA45" w14:textId="77777777" w:rsidR="00A10F31" w:rsidRPr="00EE0BC8" w:rsidRDefault="00A10F31" w:rsidP="00A10F31">
            <w:pPr>
              <w:spacing w:after="0" w:line="360" w:lineRule="auto"/>
              <w:rPr>
                <w:rFonts w:cs="Calibri"/>
                <w:bCs/>
                <w:sz w:val="24"/>
                <w:szCs w:val="24"/>
              </w:rPr>
            </w:pPr>
            <w:r w:rsidRPr="00EE0BC8">
              <w:rPr>
                <w:rFonts w:cs="Calibri"/>
                <w:bCs/>
                <w:sz w:val="24"/>
                <w:szCs w:val="24"/>
              </w:rPr>
              <w:t xml:space="preserve">- Učenici </w:t>
            </w:r>
            <w:r w:rsidRPr="00EE0BC8">
              <w:rPr>
                <w:rFonts w:cs="Calibri"/>
                <w:bCs/>
                <w:color w:val="FF0000"/>
                <w:sz w:val="24"/>
                <w:szCs w:val="24"/>
              </w:rPr>
              <w:t>rješavaju zadatke</w:t>
            </w:r>
            <w:r w:rsidRPr="00EE0BC8">
              <w:rPr>
                <w:rFonts w:cs="Calibri"/>
                <w:bCs/>
                <w:sz w:val="24"/>
                <w:szCs w:val="24"/>
              </w:rPr>
              <w:t xml:space="preserve"> u pisanoj provjeri.</w:t>
            </w:r>
          </w:p>
          <w:p w14:paraId="75F6FF88" w14:textId="77777777" w:rsidR="00A10F31" w:rsidRPr="00EE0BC8" w:rsidRDefault="00A10F31" w:rsidP="00A10F31">
            <w:pPr>
              <w:spacing w:after="0" w:line="360" w:lineRule="auto"/>
              <w:rPr>
                <w:rFonts w:cs="Calibri"/>
                <w:bCs/>
                <w:sz w:val="24"/>
                <w:szCs w:val="24"/>
              </w:rPr>
            </w:pPr>
            <w:r w:rsidRPr="00EE0BC8">
              <w:rPr>
                <w:rFonts w:cs="Calibri"/>
                <w:bCs/>
                <w:sz w:val="24"/>
                <w:szCs w:val="24"/>
              </w:rPr>
              <w:t xml:space="preserve">- </w:t>
            </w:r>
            <w:r>
              <w:rPr>
                <w:rFonts w:cs="Calibri"/>
                <w:bCs/>
                <w:sz w:val="24"/>
                <w:szCs w:val="24"/>
              </w:rPr>
              <w:t xml:space="preserve">Učenici </w:t>
            </w:r>
            <w:r w:rsidRPr="00EE0BC8">
              <w:rPr>
                <w:rFonts w:cs="Calibri"/>
                <w:bCs/>
                <w:color w:val="FF0000"/>
                <w:sz w:val="24"/>
                <w:szCs w:val="24"/>
              </w:rPr>
              <w:t>postavljaju pitanja</w:t>
            </w:r>
            <w:r w:rsidRPr="00EE0BC8">
              <w:rPr>
                <w:rFonts w:cs="Calibri"/>
                <w:bCs/>
                <w:sz w:val="24"/>
                <w:szCs w:val="24"/>
              </w:rPr>
              <w:t xml:space="preserve"> učitelju ukoliko im nije nešto jasno</w:t>
            </w:r>
            <w:r>
              <w:rPr>
                <w:rFonts w:cs="Calibri"/>
                <w:bCs/>
                <w:sz w:val="24"/>
                <w:szCs w:val="24"/>
              </w:rPr>
              <w:t xml:space="preserve"> u pojedinim zadacima.</w:t>
            </w:r>
          </w:p>
          <w:p w14:paraId="1FB5F5C6" w14:textId="77777777" w:rsidR="00A10F31" w:rsidRPr="00EE0BC8" w:rsidRDefault="00A10F31" w:rsidP="00A10F31">
            <w:pPr>
              <w:spacing w:after="0" w:line="360" w:lineRule="auto"/>
              <w:rPr>
                <w:rFonts w:cs="Calibri"/>
                <w:bCs/>
                <w:sz w:val="24"/>
                <w:szCs w:val="24"/>
              </w:rPr>
            </w:pPr>
            <w:r w:rsidRPr="00EE0BC8">
              <w:rPr>
                <w:rFonts w:cs="Calibri"/>
                <w:bCs/>
                <w:sz w:val="24"/>
                <w:szCs w:val="24"/>
              </w:rPr>
              <w:t xml:space="preserve">- </w:t>
            </w:r>
            <w:r>
              <w:rPr>
                <w:rFonts w:cs="Calibri"/>
                <w:bCs/>
                <w:sz w:val="24"/>
                <w:szCs w:val="24"/>
              </w:rPr>
              <w:t>U</w:t>
            </w:r>
            <w:r w:rsidRPr="00EE0BC8">
              <w:rPr>
                <w:rFonts w:cs="Calibri"/>
                <w:bCs/>
                <w:sz w:val="24"/>
                <w:szCs w:val="24"/>
              </w:rPr>
              <w:t>čitelj prati rad učenika</w:t>
            </w:r>
            <w:r>
              <w:rPr>
                <w:rFonts w:cs="Calibri"/>
                <w:bCs/>
                <w:sz w:val="24"/>
                <w:szCs w:val="24"/>
              </w:rPr>
              <w:t xml:space="preserve"> pri rješavanju zadataka.</w:t>
            </w:r>
          </w:p>
          <w:p w14:paraId="22A28007" w14:textId="77777777" w:rsidR="00A10F31" w:rsidRPr="00EE0BC8" w:rsidRDefault="00A10F31" w:rsidP="00A10F31">
            <w:pPr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155" w:type="dxa"/>
            <w:gridSpan w:val="3"/>
          </w:tcPr>
          <w:p w14:paraId="4F1650E1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6299464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pisanje i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rješavanje zadataka</w:t>
            </w:r>
          </w:p>
          <w:p w14:paraId="242E9333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demonstracija</w:t>
            </w:r>
          </w:p>
          <w:p w14:paraId="29D1E152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individualno</w:t>
            </w:r>
          </w:p>
          <w:p w14:paraId="73BDDFCD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63FB395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4D93B8F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CCED462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14:paraId="25B6A1F9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A70965C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ispiti </w:t>
            </w:r>
          </w:p>
        </w:tc>
      </w:tr>
      <w:tr w:rsidR="00A10F31" w:rsidRPr="00F04B75" w14:paraId="4B93163F" w14:textId="77777777" w:rsidTr="00A0682A">
        <w:tc>
          <w:tcPr>
            <w:tcW w:w="1135" w:type="dxa"/>
          </w:tcPr>
          <w:p w14:paraId="07558842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7591255" w14:textId="77777777"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5357" w:type="dxa"/>
            <w:gridSpan w:val="5"/>
          </w:tcPr>
          <w:p w14:paraId="2F213639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ZAVRŠNI DIO</w:t>
            </w:r>
          </w:p>
          <w:p w14:paraId="2829FF8D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- U</w:t>
            </w:r>
            <w:r w:rsidRPr="00EE0BC8">
              <w:rPr>
                <w:rFonts w:cs="Calibri"/>
                <w:bCs/>
                <w:sz w:val="24"/>
                <w:szCs w:val="24"/>
              </w:rPr>
              <w:t xml:space="preserve">čenici </w:t>
            </w:r>
            <w:r w:rsidRPr="00EE0BC8">
              <w:rPr>
                <w:rFonts w:cs="Calibri"/>
                <w:bCs/>
                <w:color w:val="FF0000"/>
                <w:sz w:val="24"/>
                <w:szCs w:val="24"/>
              </w:rPr>
              <w:t>predaju ispite</w:t>
            </w:r>
            <w:r w:rsidRPr="00EE0BC8">
              <w:rPr>
                <w:rFonts w:cs="Calibri"/>
                <w:bCs/>
                <w:sz w:val="24"/>
                <w:szCs w:val="24"/>
              </w:rPr>
              <w:t xml:space="preserve"> po završetku nastavnog sata</w:t>
            </w:r>
            <w:r>
              <w:rPr>
                <w:rFonts w:cs="Calibri"/>
                <w:bCs/>
                <w:sz w:val="24"/>
                <w:szCs w:val="24"/>
              </w:rPr>
              <w:t>.</w:t>
            </w:r>
          </w:p>
        </w:tc>
        <w:tc>
          <w:tcPr>
            <w:tcW w:w="2155" w:type="dxa"/>
            <w:gridSpan w:val="3"/>
          </w:tcPr>
          <w:p w14:paraId="6E3D8BB4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A255D2B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individualno</w:t>
            </w:r>
          </w:p>
        </w:tc>
        <w:tc>
          <w:tcPr>
            <w:tcW w:w="2098" w:type="dxa"/>
          </w:tcPr>
          <w:p w14:paraId="1674204D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765A7B4" w14:textId="77777777" w:rsidR="00A10F31" w:rsidRDefault="000B7A56" w:rsidP="000B7A5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B7A5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A10F31" w:rsidRPr="000B7A56">
              <w:rPr>
                <w:rFonts w:asciiTheme="minorHAnsi" w:hAnsiTheme="minorHAnsi" w:cstheme="minorHAnsi"/>
                <w:sz w:val="24"/>
                <w:szCs w:val="24"/>
              </w:rPr>
              <w:t>ispiti</w:t>
            </w:r>
          </w:p>
          <w:p w14:paraId="0007F01C" w14:textId="141AE8E7" w:rsidR="00483D23" w:rsidRPr="000B7A56" w:rsidRDefault="00483D23" w:rsidP="000B7A5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10F31" w:rsidRPr="00F04B75" w14:paraId="753601ED" w14:textId="77777777" w:rsidTr="003E73E5">
        <w:tc>
          <w:tcPr>
            <w:tcW w:w="10745" w:type="dxa"/>
            <w:gridSpan w:val="10"/>
          </w:tcPr>
          <w:p w14:paraId="64C951F1" w14:textId="77777777"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14:paraId="1A5976FA" w14:textId="77777777" w:rsidR="00A10F31" w:rsidRPr="003D32C7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>PLAN PLOČE</w:t>
            </w:r>
          </w:p>
        </w:tc>
      </w:tr>
      <w:tr w:rsidR="00A10F31" w:rsidRPr="00F04B75" w14:paraId="50B403EA" w14:textId="77777777" w:rsidTr="003E73E5">
        <w:tc>
          <w:tcPr>
            <w:tcW w:w="10745" w:type="dxa"/>
            <w:gridSpan w:val="10"/>
          </w:tcPr>
          <w:p w14:paraId="33F4C846" w14:textId="77777777" w:rsidR="00A10F31" w:rsidRPr="00003BFC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VREDNOVANJE/SAMOVREDNOVANJE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----</w:t>
            </w:r>
          </w:p>
        </w:tc>
      </w:tr>
      <w:tr w:rsidR="00A10F31" w:rsidRPr="00F04B75" w14:paraId="77798C84" w14:textId="77777777" w:rsidTr="003E73E5">
        <w:tc>
          <w:tcPr>
            <w:tcW w:w="10745" w:type="dxa"/>
            <w:gridSpan w:val="10"/>
          </w:tcPr>
          <w:p w14:paraId="250703B9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KVIZ ZADACI </w:t>
            </w:r>
          </w:p>
          <w:p w14:paraId="19269046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10F31" w:rsidRPr="00F04B75" w14:paraId="52202828" w14:textId="77777777" w:rsidTr="003E73E5">
        <w:tc>
          <w:tcPr>
            <w:tcW w:w="10745" w:type="dxa"/>
            <w:gridSpan w:val="10"/>
          </w:tcPr>
          <w:p w14:paraId="0D10A1E9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PRAKTIČNI RAD: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---</w:t>
            </w:r>
          </w:p>
        </w:tc>
      </w:tr>
      <w:tr w:rsidR="00A10F31" w:rsidRPr="00F04B75" w14:paraId="12697E7D" w14:textId="77777777" w:rsidTr="003E73E5">
        <w:tc>
          <w:tcPr>
            <w:tcW w:w="10745" w:type="dxa"/>
            <w:gridSpan w:val="10"/>
          </w:tcPr>
          <w:p w14:paraId="36B16F6F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UČENICIMA PREMA POSEBNOM ODGOJNO-OBRAZOVNOM PROGRAMU:</w:t>
            </w:r>
          </w:p>
          <w:p w14:paraId="500CB430" w14:textId="77777777" w:rsidR="00A10F31" w:rsidRPr="003A58B2" w:rsidRDefault="00A10F31" w:rsidP="00A10F31">
            <w:pPr>
              <w:pStyle w:val="Odlomakpopisa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  <w:r w:rsidRPr="003A58B2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ispiti za učenike </w:t>
            </w:r>
          </w:p>
        </w:tc>
      </w:tr>
      <w:tr w:rsidR="00A10F31" w:rsidRPr="00F04B75" w14:paraId="3A347926" w14:textId="77777777" w:rsidTr="003E73E5">
        <w:tc>
          <w:tcPr>
            <w:tcW w:w="10745" w:type="dxa"/>
            <w:gridSpan w:val="10"/>
          </w:tcPr>
          <w:p w14:paraId="74264E35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NADARENIM UČENICIMA: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---</w:t>
            </w:r>
          </w:p>
          <w:p w14:paraId="7C934E6C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10F31" w:rsidRPr="00F04B75" w14:paraId="0E265F6E" w14:textId="77777777" w:rsidTr="003E73E5">
        <w:tc>
          <w:tcPr>
            <w:tcW w:w="10745" w:type="dxa"/>
            <w:gridSpan w:val="10"/>
          </w:tcPr>
          <w:p w14:paraId="0A1880A6" w14:textId="77777777" w:rsidR="00A10F31" w:rsidRPr="003D32C7" w:rsidRDefault="00A10F31" w:rsidP="00A10F31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LITERATURA: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----</w:t>
            </w:r>
          </w:p>
          <w:p w14:paraId="690C0B9C" w14:textId="77777777" w:rsidR="00A10F31" w:rsidRPr="00F04B75" w:rsidRDefault="00A10F31" w:rsidP="00A10F3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FF"/>
                <w:sz w:val="24"/>
                <w:szCs w:val="24"/>
                <w:u w:val="single"/>
                <w:lang w:val="en-US"/>
              </w:rPr>
            </w:pPr>
          </w:p>
        </w:tc>
      </w:tr>
      <w:tr w:rsidR="00A10F31" w:rsidRPr="00F04B75" w14:paraId="1937B868" w14:textId="77777777" w:rsidTr="003E73E5">
        <w:tc>
          <w:tcPr>
            <w:tcW w:w="10745" w:type="dxa"/>
            <w:gridSpan w:val="10"/>
          </w:tcPr>
          <w:p w14:paraId="7127A6D2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POVEZNICE S DIGITALNIM SADRŽAJIMA: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----</w:t>
            </w:r>
          </w:p>
        </w:tc>
      </w:tr>
    </w:tbl>
    <w:p w14:paraId="09AA39D6" w14:textId="77777777" w:rsidR="00A50F22" w:rsidRPr="00F04B75" w:rsidRDefault="00A50F22" w:rsidP="00102139">
      <w:pPr>
        <w:rPr>
          <w:rFonts w:asciiTheme="minorHAnsi" w:hAnsiTheme="minorHAnsi" w:cstheme="minorHAnsi"/>
          <w:sz w:val="24"/>
          <w:szCs w:val="24"/>
        </w:rPr>
      </w:pPr>
    </w:p>
    <w:sectPr w:rsidR="00A50F22" w:rsidRPr="00F04B75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4B6F"/>
    <w:multiLevelType w:val="hybridMultilevel"/>
    <w:tmpl w:val="54AE168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A70AB"/>
    <w:multiLevelType w:val="hybridMultilevel"/>
    <w:tmpl w:val="1DE074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03276"/>
    <w:multiLevelType w:val="hybridMultilevel"/>
    <w:tmpl w:val="34889D0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F2751"/>
    <w:multiLevelType w:val="hybridMultilevel"/>
    <w:tmpl w:val="91CA9796"/>
    <w:lvl w:ilvl="0" w:tplc="2182FAF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F613C"/>
    <w:multiLevelType w:val="hybridMultilevel"/>
    <w:tmpl w:val="3F9EDFEE"/>
    <w:lvl w:ilvl="0" w:tplc="FC560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9E750B"/>
    <w:multiLevelType w:val="hybridMultilevel"/>
    <w:tmpl w:val="664ABCE2"/>
    <w:lvl w:ilvl="0" w:tplc="276E016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F73590"/>
    <w:multiLevelType w:val="hybridMultilevel"/>
    <w:tmpl w:val="43A226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88014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44DFD"/>
    <w:multiLevelType w:val="hybridMultilevel"/>
    <w:tmpl w:val="BFDE5028"/>
    <w:lvl w:ilvl="0" w:tplc="270EC92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853DDF"/>
    <w:multiLevelType w:val="hybridMultilevel"/>
    <w:tmpl w:val="82427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C5F16"/>
    <w:multiLevelType w:val="hybridMultilevel"/>
    <w:tmpl w:val="CB6A44BE"/>
    <w:lvl w:ilvl="0" w:tplc="9F888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04C03A9"/>
    <w:multiLevelType w:val="hybridMultilevel"/>
    <w:tmpl w:val="8676033A"/>
    <w:lvl w:ilvl="0" w:tplc="B6902F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F5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1A7467"/>
    <w:multiLevelType w:val="hybridMultilevel"/>
    <w:tmpl w:val="446E94A0"/>
    <w:lvl w:ilvl="0" w:tplc="D86E805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9292604"/>
    <w:multiLevelType w:val="hybridMultilevel"/>
    <w:tmpl w:val="5B0AE91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3D22C7"/>
    <w:multiLevelType w:val="hybridMultilevel"/>
    <w:tmpl w:val="41EAF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791096"/>
    <w:multiLevelType w:val="hybridMultilevel"/>
    <w:tmpl w:val="602CECCC"/>
    <w:lvl w:ilvl="0" w:tplc="B2AAACCA">
      <w:numFmt w:val="bullet"/>
      <w:lvlText w:val="–"/>
      <w:lvlJc w:val="left"/>
      <w:pPr>
        <w:ind w:left="6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7" w15:restartNumberingAfterBreak="0">
    <w:nsid w:val="3FA96D0D"/>
    <w:multiLevelType w:val="hybridMultilevel"/>
    <w:tmpl w:val="CDCA53E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4C6341"/>
    <w:multiLevelType w:val="hybridMultilevel"/>
    <w:tmpl w:val="0F4E7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6301F5"/>
    <w:multiLevelType w:val="hybridMultilevel"/>
    <w:tmpl w:val="6C6E53C2"/>
    <w:lvl w:ilvl="0" w:tplc="CC6E10A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0652C1"/>
    <w:multiLevelType w:val="hybridMultilevel"/>
    <w:tmpl w:val="7D5C979E"/>
    <w:lvl w:ilvl="0" w:tplc="7BAC0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FB4632"/>
    <w:multiLevelType w:val="hybridMultilevel"/>
    <w:tmpl w:val="1FF2CE92"/>
    <w:lvl w:ilvl="0" w:tplc="0A2C8D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223096"/>
    <w:multiLevelType w:val="hybridMultilevel"/>
    <w:tmpl w:val="6ED0A93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4E7768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A05901"/>
    <w:multiLevelType w:val="hybridMultilevel"/>
    <w:tmpl w:val="8BE0A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8A2418"/>
    <w:multiLevelType w:val="hybridMultilevel"/>
    <w:tmpl w:val="30E8A71A"/>
    <w:lvl w:ilvl="0" w:tplc="1408DBA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2D0186"/>
    <w:multiLevelType w:val="hybridMultilevel"/>
    <w:tmpl w:val="2FD0CA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3631D2"/>
    <w:multiLevelType w:val="hybridMultilevel"/>
    <w:tmpl w:val="75E0A98E"/>
    <w:lvl w:ilvl="0" w:tplc="D9EE3B1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CB56E1"/>
    <w:multiLevelType w:val="hybridMultilevel"/>
    <w:tmpl w:val="54B628A6"/>
    <w:lvl w:ilvl="0" w:tplc="CF5E08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2A3D1F"/>
    <w:multiLevelType w:val="hybridMultilevel"/>
    <w:tmpl w:val="FFE6D5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ED65C9"/>
    <w:multiLevelType w:val="hybridMultilevel"/>
    <w:tmpl w:val="573AA0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F1702F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2"/>
  </w:num>
  <w:num w:numId="2">
    <w:abstractNumId w:val="11"/>
  </w:num>
  <w:num w:numId="3">
    <w:abstractNumId w:val="12"/>
  </w:num>
  <w:num w:numId="4">
    <w:abstractNumId w:val="9"/>
  </w:num>
  <w:num w:numId="5">
    <w:abstractNumId w:val="7"/>
  </w:num>
  <w:num w:numId="6">
    <w:abstractNumId w:val="26"/>
  </w:num>
  <w:num w:numId="7">
    <w:abstractNumId w:val="6"/>
  </w:num>
  <w:num w:numId="8">
    <w:abstractNumId w:val="16"/>
  </w:num>
  <w:num w:numId="9">
    <w:abstractNumId w:val="18"/>
  </w:num>
  <w:num w:numId="10">
    <w:abstractNumId w:val="10"/>
  </w:num>
  <w:num w:numId="11">
    <w:abstractNumId w:val="19"/>
  </w:num>
  <w:num w:numId="12">
    <w:abstractNumId w:val="30"/>
  </w:num>
  <w:num w:numId="13">
    <w:abstractNumId w:val="1"/>
  </w:num>
  <w:num w:numId="14">
    <w:abstractNumId w:val="15"/>
  </w:num>
  <w:num w:numId="15">
    <w:abstractNumId w:val="4"/>
  </w:num>
  <w:num w:numId="16">
    <w:abstractNumId w:val="0"/>
  </w:num>
  <w:num w:numId="17">
    <w:abstractNumId w:val="20"/>
  </w:num>
  <w:num w:numId="18">
    <w:abstractNumId w:val="17"/>
  </w:num>
  <w:num w:numId="19">
    <w:abstractNumId w:val="23"/>
  </w:num>
  <w:num w:numId="20">
    <w:abstractNumId w:val="31"/>
  </w:num>
  <w:num w:numId="21">
    <w:abstractNumId w:val="24"/>
  </w:num>
  <w:num w:numId="22">
    <w:abstractNumId w:val="29"/>
  </w:num>
  <w:num w:numId="23">
    <w:abstractNumId w:val="21"/>
  </w:num>
  <w:num w:numId="24">
    <w:abstractNumId w:val="2"/>
  </w:num>
  <w:num w:numId="25">
    <w:abstractNumId w:val="28"/>
  </w:num>
  <w:num w:numId="26">
    <w:abstractNumId w:val="22"/>
  </w:num>
  <w:num w:numId="27">
    <w:abstractNumId w:val="14"/>
  </w:num>
  <w:num w:numId="28">
    <w:abstractNumId w:val="5"/>
  </w:num>
  <w:num w:numId="29">
    <w:abstractNumId w:val="13"/>
  </w:num>
  <w:num w:numId="30">
    <w:abstractNumId w:val="3"/>
  </w:num>
  <w:num w:numId="31">
    <w:abstractNumId w:val="25"/>
  </w:num>
  <w:num w:numId="32">
    <w:abstractNumId w:val="8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898"/>
    <w:rsid w:val="00003BFC"/>
    <w:rsid w:val="00015E93"/>
    <w:rsid w:val="000259A7"/>
    <w:rsid w:val="00041DF7"/>
    <w:rsid w:val="000B7A56"/>
    <w:rsid w:val="000F30CB"/>
    <w:rsid w:val="000F5E0C"/>
    <w:rsid w:val="00102139"/>
    <w:rsid w:val="00131B8E"/>
    <w:rsid w:val="00132C9D"/>
    <w:rsid w:val="00184FA8"/>
    <w:rsid w:val="0019734C"/>
    <w:rsid w:val="001D710F"/>
    <w:rsid w:val="001E0BC9"/>
    <w:rsid w:val="0020079D"/>
    <w:rsid w:val="00203BDD"/>
    <w:rsid w:val="00211893"/>
    <w:rsid w:val="00227CA6"/>
    <w:rsid w:val="0024362E"/>
    <w:rsid w:val="00273718"/>
    <w:rsid w:val="00286EF5"/>
    <w:rsid w:val="002A138D"/>
    <w:rsid w:val="002E2A51"/>
    <w:rsid w:val="002F47A5"/>
    <w:rsid w:val="003805B2"/>
    <w:rsid w:val="003A58B2"/>
    <w:rsid w:val="003D32C7"/>
    <w:rsid w:val="00430F65"/>
    <w:rsid w:val="004569E4"/>
    <w:rsid w:val="004820D1"/>
    <w:rsid w:val="00483D23"/>
    <w:rsid w:val="004B3BE5"/>
    <w:rsid w:val="004C14CB"/>
    <w:rsid w:val="004C2514"/>
    <w:rsid w:val="004D61A6"/>
    <w:rsid w:val="004E528E"/>
    <w:rsid w:val="00541AFE"/>
    <w:rsid w:val="005A18E6"/>
    <w:rsid w:val="005B03C8"/>
    <w:rsid w:val="005C1E7B"/>
    <w:rsid w:val="005C3AFC"/>
    <w:rsid w:val="005E2894"/>
    <w:rsid w:val="005E67BF"/>
    <w:rsid w:val="005F15B3"/>
    <w:rsid w:val="006233A0"/>
    <w:rsid w:val="006964E7"/>
    <w:rsid w:val="006A4ECF"/>
    <w:rsid w:val="006B693A"/>
    <w:rsid w:val="007022E3"/>
    <w:rsid w:val="00722EC9"/>
    <w:rsid w:val="00751749"/>
    <w:rsid w:val="007B1381"/>
    <w:rsid w:val="007C1FA5"/>
    <w:rsid w:val="00806B2A"/>
    <w:rsid w:val="00811C6C"/>
    <w:rsid w:val="00812CF2"/>
    <w:rsid w:val="0082287C"/>
    <w:rsid w:val="00836E02"/>
    <w:rsid w:val="00837D5D"/>
    <w:rsid w:val="008574E4"/>
    <w:rsid w:val="008911CA"/>
    <w:rsid w:val="008C6BD4"/>
    <w:rsid w:val="008D5123"/>
    <w:rsid w:val="009015E9"/>
    <w:rsid w:val="00905C83"/>
    <w:rsid w:val="009075FF"/>
    <w:rsid w:val="00910408"/>
    <w:rsid w:val="009420F9"/>
    <w:rsid w:val="0094776A"/>
    <w:rsid w:val="009731D6"/>
    <w:rsid w:val="009879BC"/>
    <w:rsid w:val="009953B3"/>
    <w:rsid w:val="009E1033"/>
    <w:rsid w:val="00A0682A"/>
    <w:rsid w:val="00A10F31"/>
    <w:rsid w:val="00A167F9"/>
    <w:rsid w:val="00A35D96"/>
    <w:rsid w:val="00A50F22"/>
    <w:rsid w:val="00AA375D"/>
    <w:rsid w:val="00AB1918"/>
    <w:rsid w:val="00AD467F"/>
    <w:rsid w:val="00B1034A"/>
    <w:rsid w:val="00B272A3"/>
    <w:rsid w:val="00B510E5"/>
    <w:rsid w:val="00B73A4B"/>
    <w:rsid w:val="00BA483A"/>
    <w:rsid w:val="00BC3343"/>
    <w:rsid w:val="00BE6898"/>
    <w:rsid w:val="00C0247B"/>
    <w:rsid w:val="00C52B0A"/>
    <w:rsid w:val="00C60B38"/>
    <w:rsid w:val="00C747B3"/>
    <w:rsid w:val="00CD4B62"/>
    <w:rsid w:val="00D5543B"/>
    <w:rsid w:val="00D767AD"/>
    <w:rsid w:val="00D87959"/>
    <w:rsid w:val="00DD6974"/>
    <w:rsid w:val="00DE72F3"/>
    <w:rsid w:val="00E34908"/>
    <w:rsid w:val="00E60707"/>
    <w:rsid w:val="00EA3FCF"/>
    <w:rsid w:val="00EB002F"/>
    <w:rsid w:val="00EB024C"/>
    <w:rsid w:val="00EC07A2"/>
    <w:rsid w:val="00EE25C2"/>
    <w:rsid w:val="00EE5D36"/>
    <w:rsid w:val="00F02E3E"/>
    <w:rsid w:val="00F04B75"/>
    <w:rsid w:val="00F05D1C"/>
    <w:rsid w:val="00F1651D"/>
    <w:rsid w:val="00F5545A"/>
    <w:rsid w:val="00F70F2A"/>
    <w:rsid w:val="00F7680F"/>
    <w:rsid w:val="00F822BD"/>
    <w:rsid w:val="00FA2FE9"/>
    <w:rsid w:val="00FB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C0FD4"/>
  <w15:docId w15:val="{8FCE2CA3-EF40-4F4F-A07F-1E15F7FF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233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F3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4D61A6"/>
    <w:pPr>
      <w:ind w:left="720"/>
      <w:contextualSpacing/>
    </w:pPr>
  </w:style>
  <w:style w:type="paragraph" w:styleId="Bezproreda">
    <w:name w:val="No Spacing"/>
    <w:uiPriority w:val="1"/>
    <w:qFormat/>
    <w:rsid w:val="009953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63">
    <w:name w:val="Pa6+3"/>
    <w:basedOn w:val="Default"/>
    <w:next w:val="Default"/>
    <w:uiPriority w:val="99"/>
    <w:rsid w:val="004E528E"/>
    <w:pPr>
      <w:spacing w:line="231" w:lineRule="atLeast"/>
    </w:pPr>
    <w:rPr>
      <w:rFonts w:ascii="Myriad Pro" w:hAnsi="Myriad Pro" w:cstheme="minorBidi"/>
      <w:color w:val="auto"/>
    </w:rPr>
  </w:style>
  <w:style w:type="character" w:customStyle="1" w:styleId="A83">
    <w:name w:val="A8+3"/>
    <w:uiPriority w:val="99"/>
    <w:rsid w:val="004E528E"/>
    <w:rPr>
      <w:rFonts w:cs="Myriad Pro"/>
      <w:color w:val="221F1F"/>
      <w:sz w:val="18"/>
      <w:szCs w:val="18"/>
    </w:rPr>
  </w:style>
  <w:style w:type="paragraph" w:customStyle="1" w:styleId="Pa04">
    <w:name w:val="Pa0+4"/>
    <w:basedOn w:val="Default"/>
    <w:next w:val="Default"/>
    <w:uiPriority w:val="99"/>
    <w:rsid w:val="004E528E"/>
    <w:pPr>
      <w:spacing w:line="241" w:lineRule="atLeast"/>
    </w:pPr>
    <w:rPr>
      <w:rFonts w:ascii="Myriad Pro" w:hAnsi="Myriad Pro" w:cstheme="minorBidi"/>
      <w:color w:val="auto"/>
    </w:rPr>
  </w:style>
  <w:style w:type="character" w:customStyle="1" w:styleId="A172">
    <w:name w:val="A17+2"/>
    <w:uiPriority w:val="99"/>
    <w:rsid w:val="004E528E"/>
    <w:rPr>
      <w:rFonts w:cs="Myriad Pro"/>
      <w:color w:val="221E1F"/>
      <w:sz w:val="19"/>
      <w:szCs w:val="19"/>
    </w:rPr>
  </w:style>
  <w:style w:type="character" w:styleId="Hiperveza">
    <w:name w:val="Hyperlink"/>
    <w:basedOn w:val="Zadanifontodlomka"/>
    <w:uiPriority w:val="99"/>
    <w:unhideWhenUsed/>
    <w:rsid w:val="009015E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015E9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4569E4"/>
    <w:rPr>
      <w:color w:val="954F72" w:themeColor="followedHyperlink"/>
      <w:u w:val="single"/>
    </w:rPr>
  </w:style>
  <w:style w:type="paragraph" w:customStyle="1" w:styleId="t-8">
    <w:name w:val="t-8"/>
    <w:basedOn w:val="Normal"/>
    <w:rsid w:val="00E607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Ljiljana Štanfelj</cp:lastModifiedBy>
  <cp:revision>71</cp:revision>
  <dcterms:created xsi:type="dcterms:W3CDTF">2018-08-31T11:46:00Z</dcterms:created>
  <dcterms:modified xsi:type="dcterms:W3CDTF">2019-09-15T15:23:00Z</dcterms:modified>
</cp:coreProperties>
</file>